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EDA1C">
      <w:pPr>
        <w:rPr>
          <w:rFonts w:asci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2</w:t>
      </w:r>
    </w:p>
    <w:p w14:paraId="62C74B37">
      <w:pPr>
        <w:spacing w:after="312" w:afterLines="100" w:line="500" w:lineRule="exact"/>
        <w:jc w:val="center"/>
        <w:rPr>
          <w:rFonts w:hint="eastAsia" w:ascii="宋体" w:hAnsi="宋体" w:cs="宋体"/>
          <w:b/>
          <w:bCs/>
          <w:spacing w:val="8"/>
          <w:sz w:val="44"/>
          <w:szCs w:val="44"/>
        </w:rPr>
      </w:pPr>
      <w:r>
        <w:rPr>
          <w:rFonts w:hint="eastAsia" w:ascii="宋体" w:hAnsi="宋体" w:cs="宋体"/>
          <w:b/>
          <w:bCs/>
          <w:spacing w:val="8"/>
          <w:sz w:val="44"/>
          <w:szCs w:val="44"/>
        </w:rPr>
        <w:t>高级研修班教学计划</w:t>
      </w:r>
    </w:p>
    <w:tbl>
      <w:tblPr>
        <w:tblStyle w:val="7"/>
        <w:tblW w:w="5375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539"/>
        <w:gridCol w:w="2503"/>
        <w:gridCol w:w="4954"/>
      </w:tblGrid>
      <w:tr w14:paraId="57AF6D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1171" w:type="pct"/>
            <w:gridSpan w:val="2"/>
            <w:noWrap w:val="0"/>
            <w:vAlign w:val="top"/>
          </w:tcPr>
          <w:p w14:paraId="199C118C">
            <w:pPr>
              <w:spacing w:line="400" w:lineRule="exact"/>
              <w:jc w:val="center"/>
              <w:rPr>
                <w:rFonts w:ascii="仿宋_GB2312" w:hAnsi="黑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sz w:val="24"/>
                <w:szCs w:val="24"/>
              </w:rPr>
              <w:t>时间</w:t>
            </w:r>
          </w:p>
        </w:tc>
        <w:tc>
          <w:tcPr>
            <w:tcW w:w="1284" w:type="pct"/>
            <w:noWrap w:val="0"/>
            <w:vAlign w:val="top"/>
          </w:tcPr>
          <w:p w14:paraId="2C4090A5">
            <w:pPr>
              <w:spacing w:line="400" w:lineRule="exact"/>
              <w:jc w:val="center"/>
              <w:rPr>
                <w:rFonts w:ascii="仿宋_GB2312" w:hAnsi="黑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sz w:val="24"/>
                <w:szCs w:val="24"/>
              </w:rPr>
              <w:t>研修内容</w:t>
            </w:r>
          </w:p>
        </w:tc>
        <w:tc>
          <w:tcPr>
            <w:tcW w:w="2543" w:type="pct"/>
            <w:noWrap w:val="0"/>
            <w:vAlign w:val="top"/>
          </w:tcPr>
          <w:p w14:paraId="3FC05420">
            <w:pPr>
              <w:spacing w:line="400" w:lineRule="exact"/>
              <w:jc w:val="center"/>
              <w:rPr>
                <w:rFonts w:ascii="仿宋_GB2312" w:hAnsi="黑体" w:eastAsia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  <w:szCs w:val="24"/>
              </w:rPr>
              <w:t>授课专家</w:t>
            </w:r>
          </w:p>
        </w:tc>
      </w:tr>
      <w:tr w14:paraId="489FE0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381" w:type="pct"/>
            <w:vMerge w:val="restart"/>
            <w:noWrap w:val="0"/>
            <w:vAlign w:val="center"/>
          </w:tcPr>
          <w:p w14:paraId="3D0E9354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  <w:t>8月</w:t>
            </w:r>
          </w:p>
          <w:p w14:paraId="05A9AD2F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  <w:t>21日</w:t>
            </w:r>
          </w:p>
        </w:tc>
        <w:tc>
          <w:tcPr>
            <w:tcW w:w="790" w:type="pct"/>
            <w:shd w:val="clear" w:color="auto" w:fill="auto"/>
            <w:noWrap w:val="0"/>
            <w:vAlign w:val="center"/>
          </w:tcPr>
          <w:p w14:paraId="22DF198F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上午</w:t>
            </w:r>
          </w:p>
          <w:p w14:paraId="22F531E9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8:3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-9:0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28" w:type="pct"/>
            <w:gridSpan w:val="2"/>
            <w:shd w:val="clear" w:color="auto" w:fill="auto"/>
            <w:noWrap w:val="0"/>
            <w:vAlign w:val="center"/>
          </w:tcPr>
          <w:p w14:paraId="23A01024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学员报到</w:t>
            </w:r>
          </w:p>
        </w:tc>
      </w:tr>
      <w:tr w14:paraId="336BFF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381" w:type="pct"/>
            <w:vMerge w:val="continue"/>
            <w:noWrap w:val="0"/>
            <w:vAlign w:val="center"/>
          </w:tcPr>
          <w:p w14:paraId="6A54963A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pct"/>
            <w:shd w:val="clear" w:color="auto" w:fill="auto"/>
            <w:noWrap w:val="0"/>
            <w:vAlign w:val="center"/>
          </w:tcPr>
          <w:p w14:paraId="70EFDAE3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上午</w:t>
            </w:r>
          </w:p>
          <w:p w14:paraId="419A9547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hint="default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-9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1284" w:type="pct"/>
            <w:shd w:val="clear" w:color="auto" w:fill="auto"/>
            <w:noWrap w:val="0"/>
            <w:vAlign w:val="center"/>
          </w:tcPr>
          <w:p w14:paraId="0B2D87E2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开班仪式</w:t>
            </w:r>
          </w:p>
          <w:p w14:paraId="3C77C380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 w:bidi="ar-SA"/>
              </w:rPr>
              <w:t>领导致辞、合影留念</w:t>
            </w:r>
          </w:p>
        </w:tc>
        <w:tc>
          <w:tcPr>
            <w:tcW w:w="2543" w:type="pct"/>
            <w:shd w:val="clear" w:color="auto" w:fill="auto"/>
            <w:noWrap w:val="0"/>
            <w:vAlign w:val="center"/>
          </w:tcPr>
          <w:p w14:paraId="5F1F9290">
            <w:pPr>
              <w:widowControl/>
              <w:autoSpaceDE w:val="0"/>
              <w:spacing w:before="0" w:beforeAutospacing="0" w:after="0" w:afterAutospacing="0" w:line="380" w:lineRule="exact"/>
              <w:jc w:val="left"/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  <w:t>市人力资源社会保障局领导</w:t>
            </w:r>
          </w:p>
          <w:p w14:paraId="3D8A1A8E">
            <w:pPr>
              <w:widowControl/>
              <w:autoSpaceDE w:val="0"/>
              <w:spacing w:before="0" w:beforeAutospacing="0" w:after="0" w:afterAutospacing="0" w:line="300" w:lineRule="exact"/>
              <w:jc w:val="left"/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  <w:t>北京工艺美术行业协会领导</w:t>
            </w:r>
          </w:p>
          <w:p w14:paraId="018FD426">
            <w:pPr>
              <w:widowControl/>
              <w:autoSpaceDE w:val="0"/>
              <w:spacing w:before="0" w:beforeAutospacing="0" w:after="0" w:afterAutospacing="0" w:line="300" w:lineRule="exact"/>
              <w:jc w:val="left"/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  <w:t>北京工艺美术学会领导</w:t>
            </w:r>
          </w:p>
        </w:tc>
      </w:tr>
      <w:tr w14:paraId="4DBE1D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381" w:type="pct"/>
            <w:vMerge w:val="continue"/>
            <w:noWrap w:val="0"/>
            <w:vAlign w:val="center"/>
          </w:tcPr>
          <w:p w14:paraId="33D422F7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pct"/>
            <w:noWrap w:val="0"/>
            <w:vAlign w:val="center"/>
          </w:tcPr>
          <w:p w14:paraId="0D1290D8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上午</w:t>
            </w:r>
          </w:p>
          <w:p w14:paraId="371F74B7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15-12:00</w:t>
            </w:r>
          </w:p>
        </w:tc>
        <w:tc>
          <w:tcPr>
            <w:tcW w:w="1284" w:type="pct"/>
            <w:noWrap w:val="0"/>
            <w:vAlign w:val="center"/>
          </w:tcPr>
          <w:p w14:paraId="3938F763">
            <w:pPr>
              <w:widowControl/>
              <w:spacing w:line="380" w:lineRule="atLeast"/>
              <w:jc w:val="both"/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  <w:t>建构文化新质生产力</w:t>
            </w:r>
          </w:p>
          <w:p w14:paraId="223B5922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  <w:t>推动中国工艺美术深度转型</w:t>
            </w:r>
          </w:p>
        </w:tc>
        <w:tc>
          <w:tcPr>
            <w:tcW w:w="2543" w:type="pct"/>
            <w:noWrap w:val="0"/>
            <w:vAlign w:val="center"/>
          </w:tcPr>
          <w:p w14:paraId="1923C4AD">
            <w:pPr>
              <w:widowControl/>
              <w:autoSpaceDE w:val="0"/>
              <w:spacing w:before="0" w:beforeAutospacing="0" w:after="0" w:afterAutospacing="0" w:line="400" w:lineRule="exact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4"/>
                <w:szCs w:val="24"/>
                <w:lang w:val="en-US" w:eastAsia="zh-Hans" w:bidi="ar-SA"/>
              </w:rPr>
              <w:t>才大颖，中国工艺美术学会党委书记、理事长。</w:t>
            </w:r>
          </w:p>
        </w:tc>
      </w:tr>
      <w:tr w14:paraId="4BA0AE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381" w:type="pct"/>
            <w:vMerge w:val="continue"/>
            <w:noWrap w:val="0"/>
            <w:vAlign w:val="center"/>
          </w:tcPr>
          <w:p w14:paraId="5655A172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pct"/>
            <w:noWrap w:val="0"/>
            <w:vAlign w:val="center"/>
          </w:tcPr>
          <w:p w14:paraId="46156CBB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上午</w:t>
            </w:r>
          </w:p>
          <w:p w14:paraId="61C50FBE">
            <w:pPr>
              <w:widowControl/>
              <w:autoSpaceDE w:val="0"/>
              <w:spacing w:before="0" w:beforeAutospacing="0" w:after="0" w:afterAutospacing="0" w:line="3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14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-17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84" w:type="pct"/>
            <w:noWrap w:val="0"/>
            <w:vAlign w:val="center"/>
          </w:tcPr>
          <w:p w14:paraId="3169EB3B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AI赋能工艺美术相关法律规范与风险防控</w:t>
            </w:r>
          </w:p>
        </w:tc>
        <w:tc>
          <w:tcPr>
            <w:tcW w:w="2543" w:type="pct"/>
            <w:noWrap w:val="0"/>
            <w:vAlign w:val="center"/>
          </w:tcPr>
          <w:p w14:paraId="2F747B0B">
            <w:pPr>
              <w:widowControl/>
              <w:autoSpaceDE w:val="0"/>
              <w:spacing w:before="0" w:beforeAutospacing="0" w:after="0" w:afterAutospacing="0" w:line="400" w:lineRule="exact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田艳，法学博士，中国政法大学宪法学博士后，中央民族大学法学院教授，博士生导师。</w:t>
            </w:r>
          </w:p>
        </w:tc>
      </w:tr>
      <w:tr w14:paraId="3C8CDF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381" w:type="pct"/>
            <w:vMerge w:val="restart"/>
            <w:noWrap w:val="0"/>
            <w:vAlign w:val="center"/>
          </w:tcPr>
          <w:p w14:paraId="61B6E520">
            <w:pPr>
              <w:spacing w:line="400" w:lineRule="exact"/>
              <w:ind w:right="-134" w:rightChars="-64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月</w:t>
            </w:r>
          </w:p>
          <w:p w14:paraId="6FEED34B">
            <w:pPr>
              <w:spacing w:line="400" w:lineRule="exact"/>
              <w:ind w:right="-134" w:rightChars="-64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-2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日</w:t>
            </w:r>
          </w:p>
        </w:tc>
        <w:tc>
          <w:tcPr>
            <w:tcW w:w="790" w:type="pct"/>
            <w:noWrap w:val="0"/>
            <w:vAlign w:val="center"/>
          </w:tcPr>
          <w:p w14:paraId="3A1C3632">
            <w:pPr>
              <w:widowControl/>
              <w:autoSpaceDE w:val="0"/>
              <w:spacing w:before="0" w:beforeAutospacing="0" w:after="0" w:afterAutospacing="0" w:line="400" w:lineRule="exact"/>
              <w:ind w:firstLine="480" w:firstLineChars="200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上午</w:t>
            </w:r>
          </w:p>
          <w:p w14:paraId="3BEE5D81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hint="default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09:00-12：00</w:t>
            </w:r>
          </w:p>
        </w:tc>
        <w:tc>
          <w:tcPr>
            <w:tcW w:w="1284" w:type="pct"/>
            <w:noWrap w:val="0"/>
            <w:vAlign w:val="center"/>
          </w:tcPr>
          <w:p w14:paraId="3C3787FB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智艺共生：生成式人工智能赋能工艺美术的创新设计与产业实践</w:t>
            </w:r>
          </w:p>
        </w:tc>
        <w:tc>
          <w:tcPr>
            <w:tcW w:w="2543" w:type="pct"/>
            <w:noWrap w:val="0"/>
            <w:vAlign w:val="top"/>
          </w:tcPr>
          <w:p w14:paraId="11003546">
            <w:pPr>
              <w:widowControl/>
              <w:autoSpaceDE w:val="0"/>
              <w:spacing w:before="0" w:beforeAutospacing="0" w:after="0" w:afterAutospacing="0" w:line="400" w:lineRule="exact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王璞，天津传媒学院动画与数字媒体学院院长，副教授。</w:t>
            </w:r>
          </w:p>
        </w:tc>
      </w:tr>
      <w:tr w14:paraId="055516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81" w:type="pct"/>
            <w:vMerge w:val="continue"/>
            <w:noWrap w:val="0"/>
            <w:vAlign w:val="center"/>
          </w:tcPr>
          <w:p w14:paraId="1BF00519">
            <w:pPr>
              <w:spacing w:line="400" w:lineRule="exact"/>
              <w:ind w:left="-141" w:leftChars="-67" w:right="-134" w:rightChars="-64" w:firstLine="480" w:firstLineChars="20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790" w:type="pct"/>
            <w:noWrap w:val="0"/>
            <w:vAlign w:val="center"/>
          </w:tcPr>
          <w:p w14:paraId="64408457">
            <w:pPr>
              <w:widowControl/>
              <w:autoSpaceDE w:val="0"/>
              <w:spacing w:before="0" w:beforeAutospacing="0" w:after="0" w:afterAutospacing="0" w:line="400" w:lineRule="exact"/>
              <w:ind w:firstLine="480" w:firstLineChars="200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下午</w:t>
            </w:r>
          </w:p>
          <w:p w14:paraId="78D44B7C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14:00-17:00</w:t>
            </w:r>
          </w:p>
        </w:tc>
        <w:tc>
          <w:tcPr>
            <w:tcW w:w="1284" w:type="pct"/>
            <w:noWrap w:val="0"/>
            <w:vAlign w:val="center"/>
          </w:tcPr>
          <w:p w14:paraId="6B76B594">
            <w:pPr>
              <w:widowControl/>
              <w:autoSpaceDE w:val="0"/>
              <w:spacing w:before="0" w:beforeAutospacing="0" w:after="0" w:afterAutospacing="0" w:line="400" w:lineRule="exact"/>
              <w:ind w:right="-107" w:rightChars="-51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AI工具实操与工艺美术数字创作</w:t>
            </w:r>
          </w:p>
        </w:tc>
        <w:tc>
          <w:tcPr>
            <w:tcW w:w="2543" w:type="pct"/>
            <w:noWrap w:val="0"/>
            <w:vAlign w:val="center"/>
          </w:tcPr>
          <w:p w14:paraId="1C224593">
            <w:pPr>
              <w:widowControl/>
              <w:autoSpaceDE w:val="0"/>
              <w:spacing w:before="0" w:beforeAutospacing="0" w:after="0" w:afterAutospacing="0" w:line="400" w:lineRule="exact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韩儒派，天津传媒学院动画与数字媒体学院专任教师，国内新生代设计领域“非遗与数字融合”复合型创新实践者。</w:t>
            </w:r>
          </w:p>
        </w:tc>
      </w:tr>
      <w:tr w14:paraId="23FC0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381" w:type="pct"/>
            <w:vMerge w:val="restart"/>
            <w:noWrap w:val="0"/>
            <w:vAlign w:val="center"/>
          </w:tcPr>
          <w:p w14:paraId="1C7AD8E7">
            <w:pPr>
              <w:spacing w:line="400" w:lineRule="exact"/>
              <w:ind w:right="-134" w:rightChars="-64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月</w:t>
            </w:r>
          </w:p>
          <w:p w14:paraId="299D60D0">
            <w:pPr>
              <w:spacing w:line="400" w:lineRule="exact"/>
              <w:ind w:right="-134" w:rightChars="-64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日</w:t>
            </w:r>
          </w:p>
        </w:tc>
        <w:tc>
          <w:tcPr>
            <w:tcW w:w="790" w:type="pct"/>
            <w:noWrap w:val="0"/>
            <w:vAlign w:val="center"/>
          </w:tcPr>
          <w:p w14:paraId="64C642F0">
            <w:pPr>
              <w:widowControl/>
              <w:autoSpaceDE w:val="0"/>
              <w:spacing w:before="0" w:beforeAutospacing="0" w:after="0" w:afterAutospacing="0" w:line="400" w:lineRule="exact"/>
              <w:ind w:firstLine="480" w:firstLineChars="200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上午</w:t>
            </w:r>
          </w:p>
          <w:p w14:paraId="43C61A7D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09:00-12:00</w:t>
            </w:r>
          </w:p>
        </w:tc>
        <w:tc>
          <w:tcPr>
            <w:tcW w:w="1284" w:type="pct"/>
            <w:noWrap w:val="0"/>
            <w:vAlign w:val="center"/>
          </w:tcPr>
          <w:p w14:paraId="7FBA33F2">
            <w:pPr>
              <w:widowControl/>
              <w:autoSpaceDE w:val="0"/>
              <w:spacing w:before="0" w:beforeAutospacing="0" w:after="0" w:afterAutospacing="0" w:line="400" w:lineRule="exact"/>
              <w:ind w:left="-155" w:leftChars="-74" w:right="-134" w:rightChars="-64" w:firstLine="26" w:firstLineChars="11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AI工具实操与工艺美术数字创作</w:t>
            </w:r>
          </w:p>
        </w:tc>
        <w:tc>
          <w:tcPr>
            <w:tcW w:w="2543" w:type="pct"/>
            <w:noWrap w:val="0"/>
            <w:vAlign w:val="center"/>
          </w:tcPr>
          <w:p w14:paraId="3FC2F4CB">
            <w:pPr>
              <w:widowControl/>
              <w:autoSpaceDE w:val="0"/>
              <w:spacing w:before="0" w:beforeAutospacing="0" w:after="0" w:afterAutospacing="0" w:line="380" w:lineRule="exact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韩儒派，天津传媒学院动画与数字媒体学院专任教师，国内新生代设计领域“非遗与数字融合”复合型创新实践者。</w:t>
            </w:r>
          </w:p>
        </w:tc>
      </w:tr>
      <w:tr w14:paraId="71D856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1" w:type="pct"/>
            <w:vMerge w:val="continue"/>
            <w:noWrap w:val="0"/>
            <w:vAlign w:val="center"/>
          </w:tcPr>
          <w:p w14:paraId="36BDD685">
            <w:pPr>
              <w:spacing w:line="400" w:lineRule="exact"/>
              <w:ind w:left="-141" w:leftChars="-67" w:right="-134" w:rightChars="-64" w:firstLine="480" w:firstLineChars="200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790" w:type="pct"/>
            <w:noWrap w:val="0"/>
            <w:vAlign w:val="center"/>
          </w:tcPr>
          <w:p w14:paraId="76B04BBF">
            <w:pPr>
              <w:widowControl/>
              <w:autoSpaceDE w:val="0"/>
              <w:spacing w:before="0" w:beforeAutospacing="0" w:after="0" w:afterAutospacing="0" w:line="400" w:lineRule="exact"/>
              <w:ind w:firstLine="480" w:firstLineChars="200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下午</w:t>
            </w:r>
          </w:p>
          <w:p w14:paraId="0123015D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14:00-17:00</w:t>
            </w:r>
          </w:p>
        </w:tc>
        <w:tc>
          <w:tcPr>
            <w:tcW w:w="1284" w:type="pct"/>
            <w:noWrap w:val="0"/>
            <w:vAlign w:val="center"/>
          </w:tcPr>
          <w:p w14:paraId="67A8DCC4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做国礼设计  讲中国故事</w:t>
            </w:r>
          </w:p>
        </w:tc>
        <w:tc>
          <w:tcPr>
            <w:tcW w:w="2543" w:type="pct"/>
            <w:noWrap w:val="0"/>
            <w:vAlign w:val="center"/>
          </w:tcPr>
          <w:p w14:paraId="069774D0">
            <w:pPr>
              <w:widowControl/>
              <w:autoSpaceDE w:val="0"/>
              <w:spacing w:before="0" w:beforeAutospacing="0" w:after="0" w:afterAutospacing="0" w:line="400" w:lineRule="exact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冯超，北京工美集团技术中心经理，正高级工艺美术师，北京一级工艺美术大师，高级技师。</w:t>
            </w:r>
          </w:p>
        </w:tc>
      </w:tr>
      <w:tr w14:paraId="131321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381" w:type="pct"/>
            <w:vMerge w:val="restart"/>
            <w:noWrap w:val="0"/>
            <w:vAlign w:val="center"/>
          </w:tcPr>
          <w:p w14:paraId="3E8C01F8">
            <w:pPr>
              <w:spacing w:line="400" w:lineRule="exact"/>
              <w:ind w:right="-134" w:rightChars="-64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月</w:t>
            </w:r>
          </w:p>
          <w:p w14:paraId="2B19047E">
            <w:pPr>
              <w:spacing w:line="400" w:lineRule="exact"/>
              <w:ind w:right="-134" w:rightChars="-64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-2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日</w:t>
            </w:r>
          </w:p>
        </w:tc>
        <w:tc>
          <w:tcPr>
            <w:tcW w:w="790" w:type="pct"/>
            <w:noWrap w:val="0"/>
            <w:vAlign w:val="center"/>
          </w:tcPr>
          <w:p w14:paraId="64BBFB3E">
            <w:pPr>
              <w:widowControl/>
              <w:autoSpaceDE w:val="0"/>
              <w:spacing w:before="0" w:beforeAutospacing="0" w:after="0" w:afterAutospacing="0" w:line="400" w:lineRule="exact"/>
              <w:ind w:firstLine="480" w:firstLineChars="200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上午</w:t>
            </w:r>
          </w:p>
          <w:p w14:paraId="2AFF2D25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09:00-12:00</w:t>
            </w:r>
          </w:p>
        </w:tc>
        <w:tc>
          <w:tcPr>
            <w:tcW w:w="1284" w:type="pct"/>
            <w:noWrap w:val="0"/>
            <w:vAlign w:val="center"/>
          </w:tcPr>
          <w:p w14:paraId="1794C5F1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工艺美术产品品牌树立及营销策略</w:t>
            </w:r>
          </w:p>
        </w:tc>
        <w:tc>
          <w:tcPr>
            <w:tcW w:w="2543" w:type="pct"/>
            <w:noWrap w:val="0"/>
            <w:vAlign w:val="center"/>
          </w:tcPr>
          <w:p w14:paraId="79528613">
            <w:pPr>
              <w:widowControl/>
              <w:autoSpaceDE w:val="0"/>
              <w:spacing w:before="0" w:beforeAutospacing="0" w:after="0" w:afterAutospacing="0" w:line="400" w:lineRule="exact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周彦君，正高级工艺美术师、北京一级工艺美术大师，享受北京市政府特殊津贴高级技师。</w:t>
            </w:r>
          </w:p>
        </w:tc>
      </w:tr>
      <w:tr w14:paraId="1C0811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81" w:type="pct"/>
            <w:vMerge w:val="continue"/>
            <w:noWrap w:val="0"/>
            <w:vAlign w:val="center"/>
          </w:tcPr>
          <w:p w14:paraId="61110D8A">
            <w:pPr>
              <w:spacing w:line="400" w:lineRule="exact"/>
              <w:ind w:right="-134" w:rightChars="-64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790" w:type="pct"/>
            <w:noWrap w:val="0"/>
            <w:vAlign w:val="center"/>
          </w:tcPr>
          <w:p w14:paraId="08C04E1E">
            <w:pPr>
              <w:widowControl/>
              <w:autoSpaceDE w:val="0"/>
              <w:spacing w:before="0" w:beforeAutospacing="0" w:after="0" w:afterAutospacing="0" w:line="300" w:lineRule="exact"/>
              <w:ind w:firstLine="480" w:firstLineChars="200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下午</w:t>
            </w:r>
          </w:p>
          <w:p w14:paraId="4ADF011B">
            <w:pPr>
              <w:widowControl/>
              <w:autoSpaceDE w:val="0"/>
              <w:spacing w:before="0" w:beforeAutospacing="0" w:after="0" w:afterAutospacing="0" w:line="300" w:lineRule="exact"/>
              <w:jc w:val="left"/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13:30-16:30</w:t>
            </w:r>
          </w:p>
        </w:tc>
        <w:tc>
          <w:tcPr>
            <w:tcW w:w="3828" w:type="pct"/>
            <w:gridSpan w:val="2"/>
            <w:noWrap w:val="0"/>
            <w:vAlign w:val="center"/>
          </w:tcPr>
          <w:p w14:paraId="30C72EC8">
            <w:pPr>
              <w:widowControl/>
              <w:autoSpaceDE w:val="0"/>
              <w:spacing w:before="0" w:beforeAutospacing="0" w:after="0" w:afterAutospacing="0" w:line="320" w:lineRule="exact"/>
              <w:jc w:val="center"/>
              <w:rPr>
                <w:rFonts w:hint="default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分组讨论、成果展示、专家点评</w:t>
            </w:r>
          </w:p>
        </w:tc>
      </w:tr>
      <w:tr w14:paraId="2172CD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381" w:type="pct"/>
            <w:vMerge w:val="continue"/>
            <w:noWrap w:val="0"/>
            <w:vAlign w:val="center"/>
          </w:tcPr>
          <w:p w14:paraId="37E24069">
            <w:pPr>
              <w:spacing w:line="400" w:lineRule="exact"/>
              <w:ind w:left="-141" w:leftChars="-67" w:right="-134" w:rightChars="-64" w:firstLine="480" w:firstLineChars="200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790" w:type="pct"/>
            <w:noWrap w:val="0"/>
            <w:vAlign w:val="center"/>
          </w:tcPr>
          <w:p w14:paraId="0B13F965">
            <w:pPr>
              <w:widowControl/>
              <w:autoSpaceDE w:val="0"/>
              <w:spacing w:before="0" w:beforeAutospacing="0" w:after="0" w:afterAutospacing="0" w:line="300" w:lineRule="exact"/>
              <w:ind w:firstLine="480" w:firstLineChars="200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下午</w:t>
            </w:r>
          </w:p>
          <w:p w14:paraId="258BC03E">
            <w:pPr>
              <w:widowControl/>
              <w:autoSpaceDE w:val="0"/>
              <w:spacing w:before="0" w:beforeAutospacing="0" w:after="0" w:afterAutospacing="0" w:line="300" w:lineRule="exact"/>
              <w:jc w:val="left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16:30-17:00</w:t>
            </w:r>
          </w:p>
        </w:tc>
        <w:tc>
          <w:tcPr>
            <w:tcW w:w="3828" w:type="pct"/>
            <w:gridSpan w:val="2"/>
            <w:noWrap w:val="0"/>
            <w:vAlign w:val="center"/>
          </w:tcPr>
          <w:p w14:paraId="265B46B1">
            <w:pPr>
              <w:widowControl/>
              <w:autoSpaceDE w:val="0"/>
              <w:spacing w:before="0" w:beforeAutospacing="0" w:after="0" w:afterAutospacing="0" w:line="400" w:lineRule="exact"/>
              <w:jc w:val="center"/>
              <w:rPr>
                <w:rFonts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结业式</w:t>
            </w:r>
          </w:p>
        </w:tc>
      </w:tr>
    </w:tbl>
    <w:p w14:paraId="5470097E">
      <w:pPr>
        <w:spacing w:line="100" w:lineRule="exact"/>
        <w:rPr>
          <w:rFonts w:hint="eastAsia" w:ascii="黑体" w:eastAsia="黑体" w:cs="黑体"/>
          <w:sz w:val="32"/>
          <w:szCs w:val="32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A8ED84-8474-43C1-8775-5DC44362A9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1E9039D-B17B-48A9-8282-67ABBE193DD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5BACFB3-2617-4D27-8B2B-FBF09155D8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AE118">
    <w:pPr>
      <w:pStyle w:val="4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>－</w:t>
    </w:r>
  </w:p>
  <w:p w14:paraId="55FD24D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2MDA5NzljYzczYzk1ZTU2YzM2NDI1ZWUzMzRjM2EifQ=="/>
  </w:docVars>
  <w:rsids>
    <w:rsidRoot w:val="00CB2CA5"/>
    <w:rsid w:val="00000ACD"/>
    <w:rsid w:val="00002DC1"/>
    <w:rsid w:val="00007FF2"/>
    <w:rsid w:val="0001690C"/>
    <w:rsid w:val="00017195"/>
    <w:rsid w:val="00020616"/>
    <w:rsid w:val="0002113D"/>
    <w:rsid w:val="00024B57"/>
    <w:rsid w:val="000279D3"/>
    <w:rsid w:val="00044077"/>
    <w:rsid w:val="00047E6A"/>
    <w:rsid w:val="0005055A"/>
    <w:rsid w:val="000575E9"/>
    <w:rsid w:val="00057ACF"/>
    <w:rsid w:val="000645B1"/>
    <w:rsid w:val="00066A11"/>
    <w:rsid w:val="00066AB0"/>
    <w:rsid w:val="00070E73"/>
    <w:rsid w:val="00071E73"/>
    <w:rsid w:val="00076C61"/>
    <w:rsid w:val="000823AA"/>
    <w:rsid w:val="00087548"/>
    <w:rsid w:val="000906B1"/>
    <w:rsid w:val="000914EB"/>
    <w:rsid w:val="0009156E"/>
    <w:rsid w:val="0009290B"/>
    <w:rsid w:val="00094CA6"/>
    <w:rsid w:val="000963E5"/>
    <w:rsid w:val="000A270D"/>
    <w:rsid w:val="000A32C0"/>
    <w:rsid w:val="000A3736"/>
    <w:rsid w:val="000B2A9B"/>
    <w:rsid w:val="000B5839"/>
    <w:rsid w:val="000B6485"/>
    <w:rsid w:val="000C0551"/>
    <w:rsid w:val="000D019D"/>
    <w:rsid w:val="000D0988"/>
    <w:rsid w:val="000D44B2"/>
    <w:rsid w:val="000E06CB"/>
    <w:rsid w:val="000E3986"/>
    <w:rsid w:val="000E3D1D"/>
    <w:rsid w:val="000F07E5"/>
    <w:rsid w:val="000F3E92"/>
    <w:rsid w:val="000F5B50"/>
    <w:rsid w:val="00102810"/>
    <w:rsid w:val="00105AFE"/>
    <w:rsid w:val="001076D4"/>
    <w:rsid w:val="001101E9"/>
    <w:rsid w:val="00111E67"/>
    <w:rsid w:val="0011320D"/>
    <w:rsid w:val="00115C6C"/>
    <w:rsid w:val="00117528"/>
    <w:rsid w:val="00121D3B"/>
    <w:rsid w:val="00121ED6"/>
    <w:rsid w:val="00125B49"/>
    <w:rsid w:val="0012708C"/>
    <w:rsid w:val="00133DBF"/>
    <w:rsid w:val="001452F3"/>
    <w:rsid w:val="00145C86"/>
    <w:rsid w:val="00146E19"/>
    <w:rsid w:val="00150790"/>
    <w:rsid w:val="00156EE7"/>
    <w:rsid w:val="00160595"/>
    <w:rsid w:val="001606D0"/>
    <w:rsid w:val="00161381"/>
    <w:rsid w:val="0016212B"/>
    <w:rsid w:val="00164897"/>
    <w:rsid w:val="00173E53"/>
    <w:rsid w:val="001759DD"/>
    <w:rsid w:val="0018510D"/>
    <w:rsid w:val="00186881"/>
    <w:rsid w:val="00194522"/>
    <w:rsid w:val="001955A2"/>
    <w:rsid w:val="001A067B"/>
    <w:rsid w:val="001A4EF6"/>
    <w:rsid w:val="001B072A"/>
    <w:rsid w:val="001B0733"/>
    <w:rsid w:val="001B0CC4"/>
    <w:rsid w:val="001B3224"/>
    <w:rsid w:val="001B33B5"/>
    <w:rsid w:val="001B51DA"/>
    <w:rsid w:val="001C6616"/>
    <w:rsid w:val="001E2CA1"/>
    <w:rsid w:val="001E3BE7"/>
    <w:rsid w:val="001E45A7"/>
    <w:rsid w:val="001F0690"/>
    <w:rsid w:val="001F11AA"/>
    <w:rsid w:val="001F467E"/>
    <w:rsid w:val="001F5B0F"/>
    <w:rsid w:val="001F78D9"/>
    <w:rsid w:val="00210357"/>
    <w:rsid w:val="00210440"/>
    <w:rsid w:val="002129DB"/>
    <w:rsid w:val="00212D49"/>
    <w:rsid w:val="00214520"/>
    <w:rsid w:val="00216926"/>
    <w:rsid w:val="00217DC7"/>
    <w:rsid w:val="002200CF"/>
    <w:rsid w:val="002246FB"/>
    <w:rsid w:val="002255F7"/>
    <w:rsid w:val="002316B6"/>
    <w:rsid w:val="00232D76"/>
    <w:rsid w:val="002359F6"/>
    <w:rsid w:val="00235B6E"/>
    <w:rsid w:val="00242BBB"/>
    <w:rsid w:val="002449F6"/>
    <w:rsid w:val="00245B8B"/>
    <w:rsid w:val="00245EED"/>
    <w:rsid w:val="0025126C"/>
    <w:rsid w:val="002562B9"/>
    <w:rsid w:val="00256DD6"/>
    <w:rsid w:val="0025754A"/>
    <w:rsid w:val="00257570"/>
    <w:rsid w:val="00260B58"/>
    <w:rsid w:val="002636B3"/>
    <w:rsid w:val="00267A04"/>
    <w:rsid w:val="00277D43"/>
    <w:rsid w:val="00280527"/>
    <w:rsid w:val="00284A6F"/>
    <w:rsid w:val="002860F2"/>
    <w:rsid w:val="00291585"/>
    <w:rsid w:val="00295506"/>
    <w:rsid w:val="002A0844"/>
    <w:rsid w:val="002A10DB"/>
    <w:rsid w:val="002B0A86"/>
    <w:rsid w:val="002B1CCD"/>
    <w:rsid w:val="002B7083"/>
    <w:rsid w:val="002B7F86"/>
    <w:rsid w:val="002C1266"/>
    <w:rsid w:val="002C2A86"/>
    <w:rsid w:val="002D0AB6"/>
    <w:rsid w:val="002F0503"/>
    <w:rsid w:val="002F12DD"/>
    <w:rsid w:val="002F329D"/>
    <w:rsid w:val="002F33BF"/>
    <w:rsid w:val="002F3AB6"/>
    <w:rsid w:val="00300AE9"/>
    <w:rsid w:val="00300EAF"/>
    <w:rsid w:val="003024AE"/>
    <w:rsid w:val="0030750E"/>
    <w:rsid w:val="00310E2A"/>
    <w:rsid w:val="003145C2"/>
    <w:rsid w:val="00330404"/>
    <w:rsid w:val="00330E61"/>
    <w:rsid w:val="0033221C"/>
    <w:rsid w:val="0033280E"/>
    <w:rsid w:val="00334EE0"/>
    <w:rsid w:val="003505F5"/>
    <w:rsid w:val="003548C5"/>
    <w:rsid w:val="003557ED"/>
    <w:rsid w:val="00356F10"/>
    <w:rsid w:val="003572D8"/>
    <w:rsid w:val="00357820"/>
    <w:rsid w:val="003612E4"/>
    <w:rsid w:val="0036494C"/>
    <w:rsid w:val="00371938"/>
    <w:rsid w:val="003733B7"/>
    <w:rsid w:val="00373CA4"/>
    <w:rsid w:val="003754D9"/>
    <w:rsid w:val="003755D7"/>
    <w:rsid w:val="00380007"/>
    <w:rsid w:val="00381A04"/>
    <w:rsid w:val="00383B15"/>
    <w:rsid w:val="00384FDF"/>
    <w:rsid w:val="0038510A"/>
    <w:rsid w:val="003868F3"/>
    <w:rsid w:val="00387B03"/>
    <w:rsid w:val="00391120"/>
    <w:rsid w:val="00394419"/>
    <w:rsid w:val="00395189"/>
    <w:rsid w:val="00397134"/>
    <w:rsid w:val="003A0B9C"/>
    <w:rsid w:val="003A0BB0"/>
    <w:rsid w:val="003A1650"/>
    <w:rsid w:val="003A3800"/>
    <w:rsid w:val="003A44F1"/>
    <w:rsid w:val="003A7D45"/>
    <w:rsid w:val="003B4A1E"/>
    <w:rsid w:val="003C2EF8"/>
    <w:rsid w:val="003C4137"/>
    <w:rsid w:val="003C4E71"/>
    <w:rsid w:val="003D043A"/>
    <w:rsid w:val="003D2781"/>
    <w:rsid w:val="003D41F9"/>
    <w:rsid w:val="003D513F"/>
    <w:rsid w:val="003E6989"/>
    <w:rsid w:val="003E73CE"/>
    <w:rsid w:val="003E7B91"/>
    <w:rsid w:val="003F2777"/>
    <w:rsid w:val="003F2967"/>
    <w:rsid w:val="003F5655"/>
    <w:rsid w:val="003F62DA"/>
    <w:rsid w:val="004002F1"/>
    <w:rsid w:val="00400853"/>
    <w:rsid w:val="004075A4"/>
    <w:rsid w:val="004100FD"/>
    <w:rsid w:val="00410831"/>
    <w:rsid w:val="00413D17"/>
    <w:rsid w:val="00430136"/>
    <w:rsid w:val="004342EC"/>
    <w:rsid w:val="00436964"/>
    <w:rsid w:val="0043761C"/>
    <w:rsid w:val="00443435"/>
    <w:rsid w:val="004455FB"/>
    <w:rsid w:val="00447803"/>
    <w:rsid w:val="004526C3"/>
    <w:rsid w:val="0046093C"/>
    <w:rsid w:val="00464DE8"/>
    <w:rsid w:val="00471A60"/>
    <w:rsid w:val="004759D0"/>
    <w:rsid w:val="0047611F"/>
    <w:rsid w:val="00481093"/>
    <w:rsid w:val="00486492"/>
    <w:rsid w:val="00486DD4"/>
    <w:rsid w:val="00487174"/>
    <w:rsid w:val="004942F8"/>
    <w:rsid w:val="004A2A58"/>
    <w:rsid w:val="004A7016"/>
    <w:rsid w:val="004B36EF"/>
    <w:rsid w:val="004B6B05"/>
    <w:rsid w:val="004B7973"/>
    <w:rsid w:val="004C0827"/>
    <w:rsid w:val="004C108F"/>
    <w:rsid w:val="004C38C1"/>
    <w:rsid w:val="004C3AC6"/>
    <w:rsid w:val="004C4A6D"/>
    <w:rsid w:val="004C577B"/>
    <w:rsid w:val="004D2570"/>
    <w:rsid w:val="004D653F"/>
    <w:rsid w:val="004E10A0"/>
    <w:rsid w:val="004E2A92"/>
    <w:rsid w:val="004E55A6"/>
    <w:rsid w:val="004E58B4"/>
    <w:rsid w:val="004E6BC4"/>
    <w:rsid w:val="004F1B05"/>
    <w:rsid w:val="004F3AAF"/>
    <w:rsid w:val="00500EF9"/>
    <w:rsid w:val="005034A1"/>
    <w:rsid w:val="00505B85"/>
    <w:rsid w:val="0051479D"/>
    <w:rsid w:val="00531113"/>
    <w:rsid w:val="00532A00"/>
    <w:rsid w:val="005333E0"/>
    <w:rsid w:val="00535145"/>
    <w:rsid w:val="00537D0C"/>
    <w:rsid w:val="00544C07"/>
    <w:rsid w:val="005542A5"/>
    <w:rsid w:val="005543C3"/>
    <w:rsid w:val="00571357"/>
    <w:rsid w:val="0057218F"/>
    <w:rsid w:val="00572335"/>
    <w:rsid w:val="0057678A"/>
    <w:rsid w:val="00577F22"/>
    <w:rsid w:val="00583083"/>
    <w:rsid w:val="00584F93"/>
    <w:rsid w:val="005930E7"/>
    <w:rsid w:val="005947E5"/>
    <w:rsid w:val="005959D5"/>
    <w:rsid w:val="00597B73"/>
    <w:rsid w:val="005A0D35"/>
    <w:rsid w:val="005A1DE1"/>
    <w:rsid w:val="005B0632"/>
    <w:rsid w:val="005B15A9"/>
    <w:rsid w:val="005B195F"/>
    <w:rsid w:val="005B213C"/>
    <w:rsid w:val="005B46A2"/>
    <w:rsid w:val="005B5DBB"/>
    <w:rsid w:val="005B5FEC"/>
    <w:rsid w:val="005B6542"/>
    <w:rsid w:val="005B7A94"/>
    <w:rsid w:val="005C25AC"/>
    <w:rsid w:val="005C5C31"/>
    <w:rsid w:val="005C63D7"/>
    <w:rsid w:val="005D2672"/>
    <w:rsid w:val="005D42AF"/>
    <w:rsid w:val="005D4D9F"/>
    <w:rsid w:val="005E188F"/>
    <w:rsid w:val="005F547A"/>
    <w:rsid w:val="005F5E68"/>
    <w:rsid w:val="00610506"/>
    <w:rsid w:val="006116FF"/>
    <w:rsid w:val="00613951"/>
    <w:rsid w:val="006144A9"/>
    <w:rsid w:val="00623379"/>
    <w:rsid w:val="00630FE7"/>
    <w:rsid w:val="0063295C"/>
    <w:rsid w:val="00641A95"/>
    <w:rsid w:val="00645A75"/>
    <w:rsid w:val="00647BC9"/>
    <w:rsid w:val="0065707B"/>
    <w:rsid w:val="00661FF0"/>
    <w:rsid w:val="006656AE"/>
    <w:rsid w:val="0066763F"/>
    <w:rsid w:val="00667BD7"/>
    <w:rsid w:val="00671A8E"/>
    <w:rsid w:val="00676478"/>
    <w:rsid w:val="0068039E"/>
    <w:rsid w:val="00680F85"/>
    <w:rsid w:val="00690088"/>
    <w:rsid w:val="0069324F"/>
    <w:rsid w:val="00695D94"/>
    <w:rsid w:val="006A07BC"/>
    <w:rsid w:val="006A2825"/>
    <w:rsid w:val="006A2C9C"/>
    <w:rsid w:val="006A5FA0"/>
    <w:rsid w:val="006A6194"/>
    <w:rsid w:val="006A62BA"/>
    <w:rsid w:val="006B2AF4"/>
    <w:rsid w:val="006B6CB5"/>
    <w:rsid w:val="006C0DB2"/>
    <w:rsid w:val="006C49A0"/>
    <w:rsid w:val="006D6977"/>
    <w:rsid w:val="006E06C2"/>
    <w:rsid w:val="006F35AC"/>
    <w:rsid w:val="006F7E4B"/>
    <w:rsid w:val="00701E2C"/>
    <w:rsid w:val="00705303"/>
    <w:rsid w:val="007136AC"/>
    <w:rsid w:val="00724D89"/>
    <w:rsid w:val="007250CC"/>
    <w:rsid w:val="007329B2"/>
    <w:rsid w:val="00736BC1"/>
    <w:rsid w:val="00737EAF"/>
    <w:rsid w:val="007409DF"/>
    <w:rsid w:val="0074248C"/>
    <w:rsid w:val="00742743"/>
    <w:rsid w:val="007429B8"/>
    <w:rsid w:val="00753C1D"/>
    <w:rsid w:val="0076435D"/>
    <w:rsid w:val="00770457"/>
    <w:rsid w:val="00775A2B"/>
    <w:rsid w:val="00776A6E"/>
    <w:rsid w:val="007825AE"/>
    <w:rsid w:val="007825BC"/>
    <w:rsid w:val="007830A7"/>
    <w:rsid w:val="007869E1"/>
    <w:rsid w:val="00787E30"/>
    <w:rsid w:val="00793A3B"/>
    <w:rsid w:val="007963D1"/>
    <w:rsid w:val="00796C3A"/>
    <w:rsid w:val="007A2D75"/>
    <w:rsid w:val="007A4BA5"/>
    <w:rsid w:val="007A7F41"/>
    <w:rsid w:val="007B2170"/>
    <w:rsid w:val="007B38FF"/>
    <w:rsid w:val="007B3FEB"/>
    <w:rsid w:val="007B5702"/>
    <w:rsid w:val="007C055A"/>
    <w:rsid w:val="007C2DAC"/>
    <w:rsid w:val="007C7019"/>
    <w:rsid w:val="007D58BB"/>
    <w:rsid w:val="007E1333"/>
    <w:rsid w:val="007F7D5B"/>
    <w:rsid w:val="00802302"/>
    <w:rsid w:val="00813631"/>
    <w:rsid w:val="00814629"/>
    <w:rsid w:val="00816B79"/>
    <w:rsid w:val="0082152C"/>
    <w:rsid w:val="008238EB"/>
    <w:rsid w:val="00823C26"/>
    <w:rsid w:val="00834C45"/>
    <w:rsid w:val="008363BB"/>
    <w:rsid w:val="00842C51"/>
    <w:rsid w:val="00847913"/>
    <w:rsid w:val="00854091"/>
    <w:rsid w:val="00854E42"/>
    <w:rsid w:val="0085513F"/>
    <w:rsid w:val="008563E8"/>
    <w:rsid w:val="008701C6"/>
    <w:rsid w:val="008716F7"/>
    <w:rsid w:val="0088257A"/>
    <w:rsid w:val="008844E3"/>
    <w:rsid w:val="00892385"/>
    <w:rsid w:val="008A2D45"/>
    <w:rsid w:val="008A2EEC"/>
    <w:rsid w:val="008B135B"/>
    <w:rsid w:val="008B20C2"/>
    <w:rsid w:val="008B409F"/>
    <w:rsid w:val="008B49ED"/>
    <w:rsid w:val="008D15FA"/>
    <w:rsid w:val="008D5489"/>
    <w:rsid w:val="008D5EB8"/>
    <w:rsid w:val="008E343F"/>
    <w:rsid w:val="008E61D1"/>
    <w:rsid w:val="008E6EBF"/>
    <w:rsid w:val="008F0EA5"/>
    <w:rsid w:val="008F4C16"/>
    <w:rsid w:val="008F5E73"/>
    <w:rsid w:val="008F6300"/>
    <w:rsid w:val="0090763D"/>
    <w:rsid w:val="00907DA8"/>
    <w:rsid w:val="00913864"/>
    <w:rsid w:val="00917F80"/>
    <w:rsid w:val="009303A8"/>
    <w:rsid w:val="00933E62"/>
    <w:rsid w:val="0093595C"/>
    <w:rsid w:val="00941A26"/>
    <w:rsid w:val="00941B3E"/>
    <w:rsid w:val="00941F1D"/>
    <w:rsid w:val="00942B46"/>
    <w:rsid w:val="009451CF"/>
    <w:rsid w:val="00951F59"/>
    <w:rsid w:val="0095354D"/>
    <w:rsid w:val="00954473"/>
    <w:rsid w:val="00955D4D"/>
    <w:rsid w:val="00955E8E"/>
    <w:rsid w:val="00961E7F"/>
    <w:rsid w:val="0096368D"/>
    <w:rsid w:val="00964048"/>
    <w:rsid w:val="00964C59"/>
    <w:rsid w:val="00966BD5"/>
    <w:rsid w:val="00970A0B"/>
    <w:rsid w:val="0097495A"/>
    <w:rsid w:val="00975DA8"/>
    <w:rsid w:val="00981E60"/>
    <w:rsid w:val="009877A7"/>
    <w:rsid w:val="00987BB3"/>
    <w:rsid w:val="009A014D"/>
    <w:rsid w:val="009A0D6F"/>
    <w:rsid w:val="009A1BD7"/>
    <w:rsid w:val="009C131A"/>
    <w:rsid w:val="009C177E"/>
    <w:rsid w:val="009C4BAC"/>
    <w:rsid w:val="009D7A95"/>
    <w:rsid w:val="009E1A62"/>
    <w:rsid w:val="009E1B62"/>
    <w:rsid w:val="009E339B"/>
    <w:rsid w:val="009E5612"/>
    <w:rsid w:val="009E654F"/>
    <w:rsid w:val="009F049C"/>
    <w:rsid w:val="009F0B3D"/>
    <w:rsid w:val="009F3BAE"/>
    <w:rsid w:val="009F7B24"/>
    <w:rsid w:val="00A01615"/>
    <w:rsid w:val="00A06A62"/>
    <w:rsid w:val="00A309FA"/>
    <w:rsid w:val="00A30ED2"/>
    <w:rsid w:val="00A356F2"/>
    <w:rsid w:val="00A35A99"/>
    <w:rsid w:val="00A35ADF"/>
    <w:rsid w:val="00A3698B"/>
    <w:rsid w:val="00A40174"/>
    <w:rsid w:val="00A4075B"/>
    <w:rsid w:val="00A51DAF"/>
    <w:rsid w:val="00A51EA8"/>
    <w:rsid w:val="00A55DEE"/>
    <w:rsid w:val="00A600B0"/>
    <w:rsid w:val="00A6286F"/>
    <w:rsid w:val="00A65638"/>
    <w:rsid w:val="00A724CD"/>
    <w:rsid w:val="00A765B3"/>
    <w:rsid w:val="00A77119"/>
    <w:rsid w:val="00A81C74"/>
    <w:rsid w:val="00A827F5"/>
    <w:rsid w:val="00A8352A"/>
    <w:rsid w:val="00A84F78"/>
    <w:rsid w:val="00A84FA5"/>
    <w:rsid w:val="00A875DC"/>
    <w:rsid w:val="00A93DD9"/>
    <w:rsid w:val="00A95299"/>
    <w:rsid w:val="00AA1562"/>
    <w:rsid w:val="00AA2FBC"/>
    <w:rsid w:val="00AA320E"/>
    <w:rsid w:val="00AA47BE"/>
    <w:rsid w:val="00AA5040"/>
    <w:rsid w:val="00AA5B29"/>
    <w:rsid w:val="00AB5F80"/>
    <w:rsid w:val="00AC31C6"/>
    <w:rsid w:val="00AC3549"/>
    <w:rsid w:val="00AC4371"/>
    <w:rsid w:val="00AF1FA2"/>
    <w:rsid w:val="00AF2D11"/>
    <w:rsid w:val="00AF3102"/>
    <w:rsid w:val="00B01037"/>
    <w:rsid w:val="00B179B7"/>
    <w:rsid w:val="00B20DAB"/>
    <w:rsid w:val="00B21C32"/>
    <w:rsid w:val="00B21CE9"/>
    <w:rsid w:val="00B232B4"/>
    <w:rsid w:val="00B25931"/>
    <w:rsid w:val="00B30F37"/>
    <w:rsid w:val="00B34850"/>
    <w:rsid w:val="00B357E4"/>
    <w:rsid w:val="00B40D87"/>
    <w:rsid w:val="00B431AC"/>
    <w:rsid w:val="00B441EC"/>
    <w:rsid w:val="00B45527"/>
    <w:rsid w:val="00B478F7"/>
    <w:rsid w:val="00B563D8"/>
    <w:rsid w:val="00B56D66"/>
    <w:rsid w:val="00B64548"/>
    <w:rsid w:val="00B651B8"/>
    <w:rsid w:val="00B8058B"/>
    <w:rsid w:val="00B8256E"/>
    <w:rsid w:val="00B906BE"/>
    <w:rsid w:val="00B944D3"/>
    <w:rsid w:val="00BA3B31"/>
    <w:rsid w:val="00BA77E3"/>
    <w:rsid w:val="00BB096F"/>
    <w:rsid w:val="00BB7B48"/>
    <w:rsid w:val="00BB7BD0"/>
    <w:rsid w:val="00BC00A2"/>
    <w:rsid w:val="00BD3078"/>
    <w:rsid w:val="00BD5005"/>
    <w:rsid w:val="00BD710C"/>
    <w:rsid w:val="00BD7E4C"/>
    <w:rsid w:val="00BE2737"/>
    <w:rsid w:val="00BE2DBD"/>
    <w:rsid w:val="00BE3989"/>
    <w:rsid w:val="00BE3DBD"/>
    <w:rsid w:val="00BE4150"/>
    <w:rsid w:val="00BE63B8"/>
    <w:rsid w:val="00BE7A55"/>
    <w:rsid w:val="00BF234D"/>
    <w:rsid w:val="00BF3A0F"/>
    <w:rsid w:val="00BF3A76"/>
    <w:rsid w:val="00C0378C"/>
    <w:rsid w:val="00C045B8"/>
    <w:rsid w:val="00C1086B"/>
    <w:rsid w:val="00C14520"/>
    <w:rsid w:val="00C17063"/>
    <w:rsid w:val="00C2425B"/>
    <w:rsid w:val="00C24658"/>
    <w:rsid w:val="00C266CC"/>
    <w:rsid w:val="00C34C32"/>
    <w:rsid w:val="00C35A95"/>
    <w:rsid w:val="00C36149"/>
    <w:rsid w:val="00C41D9B"/>
    <w:rsid w:val="00C44342"/>
    <w:rsid w:val="00C47747"/>
    <w:rsid w:val="00C47F1A"/>
    <w:rsid w:val="00C5322D"/>
    <w:rsid w:val="00C61130"/>
    <w:rsid w:val="00C71376"/>
    <w:rsid w:val="00C71BAC"/>
    <w:rsid w:val="00C72BDD"/>
    <w:rsid w:val="00C74BBE"/>
    <w:rsid w:val="00C82E3E"/>
    <w:rsid w:val="00C86049"/>
    <w:rsid w:val="00C918BB"/>
    <w:rsid w:val="00C92870"/>
    <w:rsid w:val="00C96099"/>
    <w:rsid w:val="00CA1F7F"/>
    <w:rsid w:val="00CA23A4"/>
    <w:rsid w:val="00CA71F4"/>
    <w:rsid w:val="00CA74C0"/>
    <w:rsid w:val="00CB2CA5"/>
    <w:rsid w:val="00CB2D67"/>
    <w:rsid w:val="00CC0935"/>
    <w:rsid w:val="00CC2731"/>
    <w:rsid w:val="00CD14C2"/>
    <w:rsid w:val="00CD410D"/>
    <w:rsid w:val="00CD4660"/>
    <w:rsid w:val="00CD53FB"/>
    <w:rsid w:val="00CD59A0"/>
    <w:rsid w:val="00CD6BB6"/>
    <w:rsid w:val="00CE0004"/>
    <w:rsid w:val="00CE1430"/>
    <w:rsid w:val="00CE1941"/>
    <w:rsid w:val="00CE2055"/>
    <w:rsid w:val="00CE2B92"/>
    <w:rsid w:val="00CE4C60"/>
    <w:rsid w:val="00CE5789"/>
    <w:rsid w:val="00CF11B0"/>
    <w:rsid w:val="00CF5639"/>
    <w:rsid w:val="00CF587E"/>
    <w:rsid w:val="00CF745F"/>
    <w:rsid w:val="00D06CEA"/>
    <w:rsid w:val="00D070F3"/>
    <w:rsid w:val="00D11D8D"/>
    <w:rsid w:val="00D11F84"/>
    <w:rsid w:val="00D14E4F"/>
    <w:rsid w:val="00D172D3"/>
    <w:rsid w:val="00D22EDF"/>
    <w:rsid w:val="00D2654A"/>
    <w:rsid w:val="00D32561"/>
    <w:rsid w:val="00D37177"/>
    <w:rsid w:val="00D42408"/>
    <w:rsid w:val="00D52FD3"/>
    <w:rsid w:val="00D53712"/>
    <w:rsid w:val="00D54772"/>
    <w:rsid w:val="00D669DC"/>
    <w:rsid w:val="00D678EA"/>
    <w:rsid w:val="00D76218"/>
    <w:rsid w:val="00D77AE7"/>
    <w:rsid w:val="00D85A32"/>
    <w:rsid w:val="00D94B34"/>
    <w:rsid w:val="00DA3CCB"/>
    <w:rsid w:val="00DA4755"/>
    <w:rsid w:val="00DA60D1"/>
    <w:rsid w:val="00DB5FD7"/>
    <w:rsid w:val="00DB74C6"/>
    <w:rsid w:val="00DC3EB7"/>
    <w:rsid w:val="00DD6F4D"/>
    <w:rsid w:val="00DE0D5E"/>
    <w:rsid w:val="00DE6AEA"/>
    <w:rsid w:val="00E012A0"/>
    <w:rsid w:val="00E03BD8"/>
    <w:rsid w:val="00E04999"/>
    <w:rsid w:val="00E179EA"/>
    <w:rsid w:val="00E17FEF"/>
    <w:rsid w:val="00E2258E"/>
    <w:rsid w:val="00E22700"/>
    <w:rsid w:val="00E23560"/>
    <w:rsid w:val="00E248DB"/>
    <w:rsid w:val="00E25863"/>
    <w:rsid w:val="00E327F5"/>
    <w:rsid w:val="00E332B0"/>
    <w:rsid w:val="00E338DD"/>
    <w:rsid w:val="00E349DC"/>
    <w:rsid w:val="00E356B3"/>
    <w:rsid w:val="00E452DC"/>
    <w:rsid w:val="00E452FE"/>
    <w:rsid w:val="00E461D0"/>
    <w:rsid w:val="00E50B60"/>
    <w:rsid w:val="00E5159C"/>
    <w:rsid w:val="00E5185F"/>
    <w:rsid w:val="00E52DA4"/>
    <w:rsid w:val="00E53B87"/>
    <w:rsid w:val="00E5690E"/>
    <w:rsid w:val="00E56B4F"/>
    <w:rsid w:val="00E57C46"/>
    <w:rsid w:val="00E632AE"/>
    <w:rsid w:val="00E72134"/>
    <w:rsid w:val="00E7548D"/>
    <w:rsid w:val="00E75F38"/>
    <w:rsid w:val="00E80AA4"/>
    <w:rsid w:val="00E811B8"/>
    <w:rsid w:val="00E85444"/>
    <w:rsid w:val="00E91DF1"/>
    <w:rsid w:val="00E93E28"/>
    <w:rsid w:val="00E96B7F"/>
    <w:rsid w:val="00E97383"/>
    <w:rsid w:val="00EA17A2"/>
    <w:rsid w:val="00EA2411"/>
    <w:rsid w:val="00EB0054"/>
    <w:rsid w:val="00EC6DE4"/>
    <w:rsid w:val="00ED466E"/>
    <w:rsid w:val="00ED5550"/>
    <w:rsid w:val="00ED7361"/>
    <w:rsid w:val="00EE0031"/>
    <w:rsid w:val="00EE2558"/>
    <w:rsid w:val="00EE25B0"/>
    <w:rsid w:val="00EF250C"/>
    <w:rsid w:val="00EF571E"/>
    <w:rsid w:val="00EF6967"/>
    <w:rsid w:val="00F00C37"/>
    <w:rsid w:val="00F02EB2"/>
    <w:rsid w:val="00F0506E"/>
    <w:rsid w:val="00F11D03"/>
    <w:rsid w:val="00F12741"/>
    <w:rsid w:val="00F16AF0"/>
    <w:rsid w:val="00F2024A"/>
    <w:rsid w:val="00F24E70"/>
    <w:rsid w:val="00F40A9B"/>
    <w:rsid w:val="00F427AB"/>
    <w:rsid w:val="00F47591"/>
    <w:rsid w:val="00F51739"/>
    <w:rsid w:val="00F56CF4"/>
    <w:rsid w:val="00F625DD"/>
    <w:rsid w:val="00F7034F"/>
    <w:rsid w:val="00F705A6"/>
    <w:rsid w:val="00F70F04"/>
    <w:rsid w:val="00F752F2"/>
    <w:rsid w:val="00F8121A"/>
    <w:rsid w:val="00F87657"/>
    <w:rsid w:val="00FA203D"/>
    <w:rsid w:val="00FA228F"/>
    <w:rsid w:val="00FA29E3"/>
    <w:rsid w:val="00FA7090"/>
    <w:rsid w:val="00FB1327"/>
    <w:rsid w:val="00FB53DF"/>
    <w:rsid w:val="00FB5A98"/>
    <w:rsid w:val="00FB5E82"/>
    <w:rsid w:val="00FC46E0"/>
    <w:rsid w:val="00FE62A0"/>
    <w:rsid w:val="00FF049B"/>
    <w:rsid w:val="00FF0EBA"/>
    <w:rsid w:val="00FF1BE1"/>
    <w:rsid w:val="05284B05"/>
    <w:rsid w:val="09C851E3"/>
    <w:rsid w:val="0A2C751F"/>
    <w:rsid w:val="0A4C1970"/>
    <w:rsid w:val="0CF045D9"/>
    <w:rsid w:val="120E5B40"/>
    <w:rsid w:val="135E7D56"/>
    <w:rsid w:val="14186D67"/>
    <w:rsid w:val="14F86A77"/>
    <w:rsid w:val="16013CA9"/>
    <w:rsid w:val="16931F84"/>
    <w:rsid w:val="176A5DF6"/>
    <w:rsid w:val="18A67E45"/>
    <w:rsid w:val="19E71770"/>
    <w:rsid w:val="1C9F0025"/>
    <w:rsid w:val="1CBE524F"/>
    <w:rsid w:val="1DB5784A"/>
    <w:rsid w:val="1EE12A5B"/>
    <w:rsid w:val="1FC30333"/>
    <w:rsid w:val="25C42A83"/>
    <w:rsid w:val="2B491C8D"/>
    <w:rsid w:val="2ED203AA"/>
    <w:rsid w:val="325525BF"/>
    <w:rsid w:val="3416085D"/>
    <w:rsid w:val="341D5FA7"/>
    <w:rsid w:val="394E6C03"/>
    <w:rsid w:val="39EA00A4"/>
    <w:rsid w:val="3BA5384D"/>
    <w:rsid w:val="409E3FCC"/>
    <w:rsid w:val="44240C8C"/>
    <w:rsid w:val="46032B23"/>
    <w:rsid w:val="47022DDB"/>
    <w:rsid w:val="489A060C"/>
    <w:rsid w:val="495D3376"/>
    <w:rsid w:val="4A730277"/>
    <w:rsid w:val="512A47D3"/>
    <w:rsid w:val="51B01DB1"/>
    <w:rsid w:val="53C83F02"/>
    <w:rsid w:val="58150BC0"/>
    <w:rsid w:val="5FC775C4"/>
    <w:rsid w:val="5FE62E42"/>
    <w:rsid w:val="67C1666E"/>
    <w:rsid w:val="6A044533"/>
    <w:rsid w:val="6F257DB3"/>
    <w:rsid w:val="73FA42D5"/>
    <w:rsid w:val="74CA67CF"/>
    <w:rsid w:val="74F66ACB"/>
    <w:rsid w:val="77DC3B0B"/>
    <w:rsid w:val="7B5D0768"/>
    <w:rsid w:val="7B7F7F7B"/>
    <w:rsid w:val="7F4752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20"/>
    <w:qFormat/>
    <w:uiPriority w:val="0"/>
    <w:rPr>
      <w:rFonts w:ascii="宋体" w:hAnsi="Courier New" w:eastAsia="宋体" w:cs="Courier New"/>
    </w:rPr>
  </w:style>
  <w:style w:type="paragraph" w:styleId="3">
    <w:name w:val="Balloon Text"/>
    <w:basedOn w:val="1"/>
    <w:link w:val="12"/>
    <w:semiHidden/>
    <w:qFormat/>
    <w:uiPriority w:val="0"/>
    <w:rPr>
      <w:kern w:val="0"/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rPr>
      <w:rFonts w:cs="Calibri"/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  <w:rPr>
      <w:rFonts w:cs="Times New Roman"/>
    </w:rPr>
  </w:style>
  <w:style w:type="character" w:styleId="11">
    <w:name w:val="Hyperlink"/>
    <w:qFormat/>
    <w:uiPriority w:val="0"/>
    <w:rPr>
      <w:rFonts w:cs="Times New Roman"/>
      <w:color w:val="0000FF"/>
      <w:u w:val="single"/>
    </w:rPr>
  </w:style>
  <w:style w:type="character" w:customStyle="1" w:styleId="12">
    <w:name w:val="批注框文本 Char"/>
    <w:link w:val="3"/>
    <w:semiHidden/>
    <w:qFormat/>
    <w:locked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眉 Char"/>
    <w:link w:val="5"/>
    <w:qFormat/>
    <w:locked/>
    <w:uiPriority w:val="0"/>
    <w:rPr>
      <w:rFonts w:cs="Times New Roman"/>
      <w:sz w:val="18"/>
      <w:szCs w:val="18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  <w:rPr>
      <w:rFonts w:ascii="Calibri" w:hAnsi="Calibri" w:cs="Calibri"/>
    </w:rPr>
  </w:style>
  <w:style w:type="paragraph" w:customStyle="1" w:styleId="16">
    <w:name w:val="List Paragraph2"/>
    <w:basedOn w:val="1"/>
    <w:qFormat/>
    <w:uiPriority w:val="0"/>
    <w:pPr>
      <w:ind w:firstLine="420" w:firstLineChars="200"/>
    </w:pPr>
  </w:style>
  <w:style w:type="paragraph" w:customStyle="1" w:styleId="17">
    <w:name w:val="List Paragraph1"/>
    <w:basedOn w:val="1"/>
    <w:qFormat/>
    <w:uiPriority w:val="0"/>
    <w:pPr>
      <w:ind w:firstLine="420" w:firstLineChars="200"/>
    </w:pPr>
  </w:style>
  <w:style w:type="paragraph" w:customStyle="1" w:styleId="18">
    <w:name w:val="_Style 17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0">
    <w:name w:val="纯文本 Char"/>
    <w:link w:val="2"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21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2219</Words>
  <Characters>2445</Characters>
  <Lines>18</Lines>
  <Paragraphs>5</Paragraphs>
  <TotalTime>3</TotalTime>
  <ScaleCrop>false</ScaleCrop>
  <LinksUpToDate>false</LinksUpToDate>
  <CharactersWithSpaces>2530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2022-04-25T06:19:00Z</dcterms:created>
  <dc:creator>微软用户</dc:creator>
  <cp:lastModifiedBy>周京燕</cp:lastModifiedBy>
  <cp:lastPrinted>2026-07-28T08:39:00Z</cp:lastPrinted>
  <dcterms:modified xsi:type="dcterms:W3CDTF">2026-07-31T09:23:12Z</dcterms:modified>
  <dc:title>京人社教函〔2015〕 号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792F4FE6069C455495FF42115DB7D060_13</vt:lpwstr>
  </property>
  <property fmtid="{D5CDD505-2E9C-101B-9397-08002B2CF9AE}" pid="4" name="KSOTemplateDocerSaveRecord">
    <vt:lpwstr>eyJoZGlkIjoiYWU3MmM5MTY3OGM0MTRkNTljNDNjNmVmMjBhOTcwODkiLCJ1c2VySWQiOiI2NzM1MTc4MjQifQ==</vt:lpwstr>
  </property>
</Properties>
</file>